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56ED5" w14:textId="545BA23E" w:rsidR="0084714F" w:rsidRDefault="0084714F" w:rsidP="008471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b/>
          <w:bCs/>
          <w:sz w:val="24"/>
          <w:szCs w:val="24"/>
          <w:lang w:val="pt-PT"/>
        </w:rPr>
        <w:t>ALOCATII DE STAT</w:t>
      </w:r>
    </w:p>
    <w:p w14:paraId="0134A7DF" w14:textId="77777777" w:rsidR="0084714F" w:rsidRPr="0084714F" w:rsidRDefault="0084714F" w:rsidP="008471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1496E5A9" w14:textId="4C85DABD" w:rsidR="0084714F" w:rsidRPr="0084714F" w:rsidRDefault="0084714F" w:rsidP="0084714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t-PT"/>
        </w:rPr>
      </w:pPr>
      <w:r w:rsidRPr="0084714F">
        <w:rPr>
          <w:rFonts w:ascii="Times New Roman" w:hAnsi="Times New Roman" w:cs="Times New Roman"/>
          <w:b/>
          <w:bCs/>
          <w:sz w:val="24"/>
          <w:szCs w:val="24"/>
          <w:u w:val="single"/>
          <w:lang w:val="pt-PT"/>
        </w:rPr>
        <w:t>Acte necesare obţinerii alocaţiei de stat pentru copii născuţi în România</w:t>
      </w:r>
    </w:p>
    <w:p w14:paraId="7BF52DC0" w14:textId="4927C7B3" w:rsidR="0084714F" w:rsidRP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714F">
        <w:rPr>
          <w:rFonts w:ascii="Times New Roman" w:hAnsi="Times New Roman" w:cs="Times New Roman"/>
          <w:sz w:val="24"/>
          <w:szCs w:val="24"/>
        </w:rPr>
        <w:t>Cerere tip;</w:t>
      </w:r>
    </w:p>
    <w:p w14:paraId="3F3E5B46" w14:textId="77777777" w:rsidR="0084714F" w:rsidRP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</w:rPr>
        <w:t xml:space="preserve">Acord </w:t>
      </w:r>
      <w:proofErr w:type="spellStart"/>
      <w:r w:rsidRPr="0084714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47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14F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847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14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84714F">
        <w:rPr>
          <w:rFonts w:ascii="Times New Roman" w:hAnsi="Times New Roman" w:cs="Times New Roman"/>
          <w:sz w:val="24"/>
          <w:szCs w:val="24"/>
        </w:rPr>
        <w:t xml:space="preserve"> cu Caracter Personal;</w:t>
      </w:r>
    </w:p>
    <w:p w14:paraId="4A1E8026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Carte de identitate pentru părinţi – original şi copie;</w:t>
      </w:r>
      <w:r w:rsidRPr="0084714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1F3D9C5A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Certificatul de naştere al copilului pentru care se solicită alocaţia de stat – original şi copie;</w:t>
      </w:r>
    </w:p>
    <w:p w14:paraId="4DAF45B0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Certificat de căsătorie – unde este cazul;</w:t>
      </w:r>
    </w:p>
    <w:p w14:paraId="370BE756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Hotărâre de divorţ – unde este cazul;</w:t>
      </w:r>
    </w:p>
    <w:p w14:paraId="3E3E6769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Hotărâre judecătorească de încredinţare, încredinţare in vederea adopţiei, de plasament, de plasament în regim de urgenţă, de instituire a tutelei – unde este cazul;</w:t>
      </w:r>
    </w:p>
    <w:p w14:paraId="4541084D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Certificat de încadrare într-o categorie de persoane cu handicap – unde este cazul;</w:t>
      </w:r>
    </w:p>
    <w:p w14:paraId="5A05A11E" w14:textId="49A7CBC4" w:rsidR="0084714F" w:rsidRP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Extras de cont pe numele reprezentantului legal, dacă se solicită plata în cont bancar;</w:t>
      </w:r>
    </w:p>
    <w:p w14:paraId="2502DD4F" w14:textId="77777777" w:rsidR="0084714F" w:rsidRPr="0084714F" w:rsidRDefault="0084714F" w:rsidP="0084714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pt-PT"/>
        </w:rPr>
      </w:pPr>
      <w:r w:rsidRPr="0084714F">
        <w:rPr>
          <w:rFonts w:ascii="Times New Roman" w:hAnsi="Times New Roman" w:cs="Times New Roman"/>
          <w:b/>
          <w:bCs/>
          <w:sz w:val="24"/>
          <w:szCs w:val="24"/>
          <w:u w:val="single"/>
          <w:lang w:val="pt-PT"/>
        </w:rPr>
        <w:t>Acte necesare obţinerii alocaţiei de stat pentru copii născuţi în STRĂINĂTATE</w:t>
      </w:r>
    </w:p>
    <w:p w14:paraId="3005A97F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714F">
        <w:rPr>
          <w:rFonts w:ascii="Times New Roman" w:hAnsi="Times New Roman" w:cs="Times New Roman"/>
          <w:sz w:val="24"/>
          <w:szCs w:val="24"/>
        </w:rPr>
        <w:t>Cerere tip;</w:t>
      </w:r>
    </w:p>
    <w:p w14:paraId="3C13A8A4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714F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4714F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 w:rsidRPr="0084714F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847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14F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847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14F">
        <w:rPr>
          <w:rFonts w:ascii="Times New Roman" w:hAnsi="Times New Roman" w:cs="Times New Roman"/>
          <w:sz w:val="24"/>
          <w:szCs w:val="24"/>
        </w:rPr>
        <w:t>suplimentare;</w:t>
      </w:r>
      <w:proofErr w:type="spellEnd"/>
    </w:p>
    <w:p w14:paraId="3751E7F7" w14:textId="77777777" w:rsidR="0084714F" w:rsidRP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</w:rPr>
        <w:t xml:space="preserve">Acord </w:t>
      </w:r>
      <w:proofErr w:type="spellStart"/>
      <w:r w:rsidRPr="0084714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47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14F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847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14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84714F">
        <w:rPr>
          <w:rFonts w:ascii="Times New Roman" w:hAnsi="Times New Roman" w:cs="Times New Roman"/>
          <w:sz w:val="24"/>
          <w:szCs w:val="24"/>
        </w:rPr>
        <w:t xml:space="preserve"> cu Caracter Personal;</w:t>
      </w:r>
    </w:p>
    <w:p w14:paraId="50E40207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Carte de identitate pentru părinţi – original şi copie;</w:t>
      </w:r>
    </w:p>
    <w:p w14:paraId="7F1C113D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Certificatul de naştere al copilului pentru care se solicită alocaţia de stat – original şi copie;</w:t>
      </w:r>
    </w:p>
    <w:p w14:paraId="56BDB102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Certificat de căsătorie – unde este cazul;</w:t>
      </w:r>
    </w:p>
    <w:p w14:paraId="434A296F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Hotărâre de divorţ – unde este cazul;</w:t>
      </w:r>
    </w:p>
    <w:p w14:paraId="15D14F05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Hotărâre judecătorească de încredinţare, încredinţare in vederea adopţiei, de plasament, de plasament în regim de urgenţă, de instituire a tutelei – unde este cazul;</w:t>
      </w:r>
    </w:p>
    <w:p w14:paraId="493E9F5B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Certificat de încadrare într-o categorie de persoane cu handicap – unde este cazul;</w:t>
      </w:r>
    </w:p>
    <w:p w14:paraId="7324C28C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Extras de cont pe numele reprezentantului legal, dacă se solicită plata în cont bancar;</w:t>
      </w:r>
    </w:p>
    <w:p w14:paraId="58F536D3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Negaţie că nu a beneficiat de prestaţii familiale în afara României;</w:t>
      </w:r>
    </w:p>
    <w:p w14:paraId="4D00042F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Contract de muncă lucrător comunitar – unde este cazul;</w:t>
      </w:r>
    </w:p>
    <w:p w14:paraId="4FAD38C5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Acte de identitate cu domiciliul din străinătate;</w:t>
      </w:r>
    </w:p>
    <w:p w14:paraId="2F96966C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Numărul de identificare/asigurare din celălalt stat membru, pentru toţi membrii familiei şi casa la care au fost asiguraţi (Italia-codice fiscale, Spania-DNI/NIE, etc.);</w:t>
      </w:r>
    </w:p>
    <w:p w14:paraId="69F9E439" w14:textId="77777777" w:rsid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Dacă părinţii lucrează în România se va depune la dosarul de alocaţie extrasul din Revisal din care să rezulte data angajării;</w:t>
      </w:r>
    </w:p>
    <w:p w14:paraId="3400F104" w14:textId="30F2B441" w:rsidR="0084714F" w:rsidRPr="0084714F" w:rsidRDefault="0084714F" w:rsidP="008471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84714F">
        <w:rPr>
          <w:rFonts w:ascii="Times New Roman" w:hAnsi="Times New Roman" w:cs="Times New Roman"/>
          <w:sz w:val="24"/>
          <w:szCs w:val="24"/>
          <w:lang w:val="pt-PT"/>
        </w:rPr>
        <w:t>Adeverinţă de elev/preşcolar, dacă copilul este şcolarizat în România</w:t>
      </w:r>
    </w:p>
    <w:p w14:paraId="335A335C" w14:textId="77777777" w:rsidR="00EC2217" w:rsidRPr="0084714F" w:rsidRDefault="00EC2217" w:rsidP="0084714F">
      <w:pPr>
        <w:rPr>
          <w:rFonts w:ascii="Times New Roman" w:hAnsi="Times New Roman" w:cs="Times New Roman"/>
          <w:sz w:val="24"/>
          <w:szCs w:val="24"/>
          <w:lang w:val="pt-PT"/>
        </w:rPr>
      </w:pPr>
    </w:p>
    <w:sectPr w:rsidR="00EC2217" w:rsidRPr="00847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85B4B"/>
    <w:multiLevelType w:val="multilevel"/>
    <w:tmpl w:val="0CD0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93A8B"/>
    <w:multiLevelType w:val="hybridMultilevel"/>
    <w:tmpl w:val="7C960196"/>
    <w:lvl w:ilvl="0" w:tplc="4DB0D1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4385D"/>
    <w:multiLevelType w:val="multilevel"/>
    <w:tmpl w:val="2C08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972668">
    <w:abstractNumId w:val="2"/>
  </w:num>
  <w:num w:numId="2" w16cid:durableId="332074032">
    <w:abstractNumId w:val="0"/>
  </w:num>
  <w:num w:numId="3" w16cid:durableId="2106800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4F"/>
    <w:rsid w:val="0084714F"/>
    <w:rsid w:val="00E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2964"/>
  <w15:chartTrackingRefBased/>
  <w15:docId w15:val="{E7E211D0-4F70-463E-BC1C-EE8A9019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1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7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TEODORA</dc:creator>
  <cp:keywords/>
  <dc:description/>
  <cp:lastModifiedBy>LAZAR TEODORA</cp:lastModifiedBy>
  <cp:revision>1</cp:revision>
  <dcterms:created xsi:type="dcterms:W3CDTF">2026-01-26T09:22:00Z</dcterms:created>
  <dcterms:modified xsi:type="dcterms:W3CDTF">2026-01-26T09:26:00Z</dcterms:modified>
</cp:coreProperties>
</file>